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F" w:rsidRDefault="00AB460F" w:rsidP="00AB460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0F" w:rsidRDefault="00AB460F" w:rsidP="00AB460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B460F" w:rsidRDefault="00AB460F" w:rsidP="00AB460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AB460F" w:rsidRDefault="00AB460F" w:rsidP="00AB460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AB460F" w:rsidRDefault="00AB460F" w:rsidP="00AB460F">
      <w:pPr>
        <w:jc w:val="center"/>
        <w:rPr>
          <w:b/>
          <w:sz w:val="28"/>
          <w:szCs w:val="28"/>
        </w:rPr>
      </w:pPr>
    </w:p>
    <w:p w:rsidR="00AB460F" w:rsidRDefault="00AB460F" w:rsidP="00AB460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B460F" w:rsidRDefault="00AB460F" w:rsidP="00AB460F">
      <w:pPr>
        <w:pStyle w:val="4"/>
        <w:rPr>
          <w:b w:val="0"/>
          <w:sz w:val="28"/>
          <w:szCs w:val="28"/>
        </w:rPr>
      </w:pPr>
    </w:p>
    <w:p w:rsidR="00AB460F" w:rsidRDefault="00AB460F" w:rsidP="00AB46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460F" w:rsidRDefault="00AB460F" w:rsidP="00AB460F">
      <w:pPr>
        <w:jc w:val="center"/>
        <w:rPr>
          <w:b/>
          <w:sz w:val="36"/>
          <w:szCs w:val="20"/>
        </w:rPr>
      </w:pPr>
    </w:p>
    <w:p w:rsidR="00AB460F" w:rsidRDefault="00AB460F" w:rsidP="00AB460F">
      <w:pPr>
        <w:rPr>
          <w:bCs/>
          <w:sz w:val="28"/>
        </w:rPr>
      </w:pPr>
      <w:r>
        <w:rPr>
          <w:bCs/>
          <w:sz w:val="28"/>
        </w:rPr>
        <w:t>от  29 марта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№ 24</w:t>
      </w:r>
    </w:p>
    <w:p w:rsidR="00AB460F" w:rsidRDefault="00AB460F" w:rsidP="00AB460F">
      <w:pPr>
        <w:jc w:val="center"/>
        <w:rPr>
          <w:bCs/>
          <w:sz w:val="32"/>
          <w:szCs w:val="20"/>
          <w:u w:val="single"/>
        </w:rPr>
      </w:pPr>
    </w:p>
    <w:p w:rsidR="00AB460F" w:rsidRDefault="00AB460F" w:rsidP="00AB460F">
      <w:pPr>
        <w:pStyle w:val="5"/>
        <w:jc w:val="center"/>
      </w:pPr>
      <w:r>
        <w:t>Ханты-Мансийск</w:t>
      </w:r>
    </w:p>
    <w:p w:rsidR="00AB460F" w:rsidRDefault="00AB460F" w:rsidP="00AB460F">
      <w:pPr>
        <w:tabs>
          <w:tab w:val="left" w:pos="142"/>
        </w:tabs>
        <w:rPr>
          <w:sz w:val="28"/>
          <w:szCs w:val="28"/>
        </w:rPr>
      </w:pPr>
    </w:p>
    <w:p w:rsidR="00AB460F" w:rsidRDefault="00AB460F" w:rsidP="00AB460F">
      <w:pPr>
        <w:tabs>
          <w:tab w:val="left" w:pos="142"/>
        </w:tabs>
        <w:rPr>
          <w:sz w:val="28"/>
          <w:szCs w:val="28"/>
        </w:rPr>
      </w:pPr>
    </w:p>
    <w:p w:rsidR="000F5CF8" w:rsidRDefault="000F5CF8" w:rsidP="000F5CF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0F5CF8" w:rsidRDefault="000F5CF8" w:rsidP="000F5CF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по проекту Решения Думы города</w:t>
      </w:r>
    </w:p>
    <w:p w:rsidR="000F5CF8" w:rsidRDefault="000F5CF8" w:rsidP="000F5CF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Ханты-Мансийска «Об  исполнении </w:t>
      </w:r>
    </w:p>
    <w:p w:rsidR="000F5CF8" w:rsidRDefault="000F5CF8" w:rsidP="000F5CF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бюджета города Ханты-Мансийска </w:t>
      </w:r>
    </w:p>
    <w:p w:rsidR="000F5CF8" w:rsidRDefault="000F5CF8" w:rsidP="000F5CF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за 2012 год»</w:t>
      </w:r>
    </w:p>
    <w:p w:rsidR="000F5CF8" w:rsidRDefault="000F5CF8" w:rsidP="000F5CF8">
      <w:pPr>
        <w:jc w:val="both"/>
        <w:rPr>
          <w:sz w:val="28"/>
          <w:szCs w:val="28"/>
        </w:rPr>
      </w:pPr>
    </w:p>
    <w:p w:rsidR="000F5CF8" w:rsidRDefault="000F5CF8" w:rsidP="001D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участия населения города Ханты-Мансийска </w:t>
      </w:r>
      <w:r w:rsidR="001D756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осуществлении местного самоуправления, в соответствии со статьёй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 w:rsidR="001D7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РД ««О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</w:t>
      </w:r>
      <w:r w:rsidR="001D75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Ханты-Мансийске», руководствуясь статьей 70 Устава города Ханты-Мансийска:</w:t>
      </w:r>
    </w:p>
    <w:p w:rsidR="000F5CF8" w:rsidRDefault="000F5CF8" w:rsidP="001D756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1.Назначить  публичные слушания  по проекту Решения Думы города Ханты-Мансийска «Об  исполнении  бюджета города Ханты-Мансийска  за 2012 год» (прилагается) на 15 апреля  2013 года и провести их с 18 часов  00 минут</w:t>
      </w:r>
      <w:r w:rsidR="001D75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в малом зале муниципального бюджетного учреждения «Культурно-досуговый центр «Октябрь», расположенного  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зержинского</w:t>
      </w:r>
      <w:proofErr w:type="spellEnd"/>
      <w:r>
        <w:rPr>
          <w:sz w:val="28"/>
          <w:szCs w:val="28"/>
        </w:rPr>
        <w:t>, д. 7.</w:t>
      </w:r>
    </w:p>
    <w:p w:rsidR="000F5CF8" w:rsidRDefault="000F5CF8" w:rsidP="001D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0F5CF8" w:rsidRDefault="000F5CF8" w:rsidP="000F5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председательствующим  на публичных слушаниях исполняющую обязанности директора Департамента управления финансами Администрации  города Ханты-Мансийска Снисаренко И.В., секретарём слушаний – главного специалиста отдела доходов и кредитных отношений  </w:t>
      </w:r>
      <w:r>
        <w:rPr>
          <w:sz w:val="28"/>
          <w:szCs w:val="28"/>
        </w:rPr>
        <w:lastRenderedPageBreak/>
        <w:t xml:space="preserve">Департамента управления финансами Администрации города </w:t>
      </w:r>
      <w:proofErr w:type="gramStart"/>
      <w:r>
        <w:rPr>
          <w:sz w:val="28"/>
          <w:szCs w:val="28"/>
        </w:rPr>
        <w:t xml:space="preserve">Ханты –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Милашевскую</w:t>
      </w:r>
      <w:proofErr w:type="spellEnd"/>
      <w:r>
        <w:rPr>
          <w:sz w:val="28"/>
          <w:szCs w:val="28"/>
        </w:rPr>
        <w:t xml:space="preserve"> И.А. </w:t>
      </w:r>
    </w:p>
    <w:p w:rsidR="000F5CF8" w:rsidRDefault="000F5CF8" w:rsidP="001D7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4.Предложения по проекту Решения Думы города Ханты-Мансийска</w:t>
      </w:r>
      <w:r w:rsidR="001D75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«Об  исполнении  бюджета города Ханты-Мансийска  за 2012 год» принимаются уполномоченным органом  в срок </w:t>
      </w:r>
      <w:r w:rsidR="001D7569">
        <w:rPr>
          <w:sz w:val="28"/>
          <w:szCs w:val="28"/>
        </w:rPr>
        <w:t xml:space="preserve">до </w:t>
      </w:r>
      <w:r>
        <w:rPr>
          <w:sz w:val="28"/>
          <w:szCs w:val="28"/>
        </w:rPr>
        <w:t>17</w:t>
      </w:r>
      <w:r w:rsidR="001D7569">
        <w:rPr>
          <w:sz w:val="28"/>
          <w:szCs w:val="28"/>
        </w:rPr>
        <w:t xml:space="preserve"> </w:t>
      </w:r>
      <w:r w:rsidR="001D7569">
        <w:rPr>
          <w:sz w:val="28"/>
          <w:szCs w:val="28"/>
        </w:rPr>
        <w:t>часов  00 мин</w:t>
      </w:r>
      <w:r w:rsidR="001D7569">
        <w:rPr>
          <w:sz w:val="28"/>
          <w:szCs w:val="28"/>
        </w:rPr>
        <w:t xml:space="preserve">ут </w:t>
      </w:r>
      <w:r>
        <w:rPr>
          <w:sz w:val="28"/>
          <w:szCs w:val="28"/>
        </w:rPr>
        <w:t>15 апреля  2013 года</w:t>
      </w:r>
      <w:r w:rsidR="001D75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адресу: г.</w:t>
      </w:r>
      <w:r w:rsidR="001D7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Ханты-Мансийск, ул. Дзержинского, 6, кабинет 214, телефоны 35-23-29, 35-24-32. </w:t>
      </w:r>
    </w:p>
    <w:p w:rsidR="000F5CF8" w:rsidRDefault="000F5CF8" w:rsidP="001D756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управлению аппарата Думы города Ханты-Мансийска (Трефилова Н.Ю.)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информационном портале органов местного самоуправления города Ханты-Мансийска в сети Интернет и в общественно-политической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>-Ханты-Мансийск».</w:t>
      </w:r>
    </w:p>
    <w:p w:rsidR="000F5CF8" w:rsidRDefault="000F5CF8" w:rsidP="001D756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6.Уполномоченному органу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месте, времени</w:t>
      </w:r>
      <w:r w:rsidR="001D756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и теме публичных слушаний и проект Решения Думы </w:t>
      </w:r>
      <w:r w:rsidR="001D7569">
        <w:rPr>
          <w:sz w:val="28"/>
          <w:szCs w:val="28"/>
        </w:rPr>
        <w:t xml:space="preserve">города Ханты-Мансийска                </w:t>
      </w:r>
      <w:r>
        <w:rPr>
          <w:sz w:val="28"/>
          <w:szCs w:val="28"/>
        </w:rPr>
        <w:t>«Об  исполнении  бюджета города Ханты-Мансийска  за 2012 год»</w:t>
      </w:r>
      <w:r w:rsidR="001D756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 и в общественно-политической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>-Ханты-Мансийск».</w:t>
      </w:r>
    </w:p>
    <w:p w:rsidR="000F5CF8" w:rsidRDefault="000F5CF8" w:rsidP="001D7569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после дня его официального      опубликования.</w:t>
      </w:r>
    </w:p>
    <w:p w:rsidR="000F5CF8" w:rsidRDefault="000F5CF8" w:rsidP="000F5CF8">
      <w:pPr>
        <w:ind w:left="-360" w:firstLine="1068"/>
        <w:jc w:val="both"/>
        <w:rPr>
          <w:sz w:val="28"/>
          <w:szCs w:val="28"/>
        </w:rPr>
      </w:pPr>
    </w:p>
    <w:p w:rsidR="000F5CF8" w:rsidRDefault="000F5CF8" w:rsidP="000F5CF8">
      <w:pPr>
        <w:jc w:val="both"/>
        <w:rPr>
          <w:sz w:val="28"/>
          <w:szCs w:val="28"/>
        </w:rPr>
      </w:pPr>
    </w:p>
    <w:p w:rsidR="00AB460F" w:rsidRDefault="00AB460F" w:rsidP="00AB460F">
      <w:pPr>
        <w:tabs>
          <w:tab w:val="left" w:pos="0"/>
        </w:tabs>
        <w:rPr>
          <w:sz w:val="28"/>
          <w:szCs w:val="28"/>
        </w:rPr>
      </w:pPr>
    </w:p>
    <w:p w:rsidR="00AB460F" w:rsidRDefault="00AB460F" w:rsidP="00AB460F">
      <w:pPr>
        <w:tabs>
          <w:tab w:val="left" w:pos="0"/>
        </w:tabs>
        <w:rPr>
          <w:sz w:val="28"/>
          <w:szCs w:val="28"/>
        </w:rPr>
      </w:pPr>
    </w:p>
    <w:p w:rsidR="00AB460F" w:rsidRDefault="00AB460F" w:rsidP="00AB460F">
      <w:pPr>
        <w:tabs>
          <w:tab w:val="left" w:pos="-142"/>
          <w:tab w:val="left" w:pos="1134"/>
        </w:tabs>
        <w:ind w:left="-142" w:firstLine="709"/>
        <w:jc w:val="both"/>
        <w:rPr>
          <w:sz w:val="28"/>
          <w:szCs w:val="28"/>
        </w:rPr>
      </w:pPr>
    </w:p>
    <w:p w:rsidR="00AB460F" w:rsidRDefault="00AB460F" w:rsidP="00AB460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460F" w:rsidRDefault="00AB460F" w:rsidP="00AB460F">
      <w:pPr>
        <w:ind w:firstLine="709"/>
        <w:rPr>
          <w:sz w:val="28"/>
          <w:szCs w:val="28"/>
        </w:rPr>
      </w:pPr>
    </w:p>
    <w:p w:rsidR="00AB460F" w:rsidRDefault="00AB460F" w:rsidP="001D7569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B460F" w:rsidRDefault="00AB460F" w:rsidP="00AB46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B460F" w:rsidRDefault="00AB460F" w:rsidP="00AB460F">
      <w:pPr>
        <w:ind w:firstLine="709"/>
        <w:rPr>
          <w:sz w:val="28"/>
          <w:szCs w:val="28"/>
        </w:rPr>
      </w:pPr>
    </w:p>
    <w:p w:rsidR="00AB460F" w:rsidRDefault="00AB460F" w:rsidP="00AB460F">
      <w:pPr>
        <w:ind w:firstLine="709"/>
        <w:rPr>
          <w:sz w:val="28"/>
          <w:szCs w:val="28"/>
        </w:rPr>
      </w:pPr>
    </w:p>
    <w:p w:rsidR="00AB460F" w:rsidRDefault="00AB460F" w:rsidP="00AB460F">
      <w:pPr>
        <w:ind w:left="709"/>
        <w:jc w:val="both"/>
        <w:rPr>
          <w:sz w:val="28"/>
          <w:szCs w:val="28"/>
        </w:rPr>
      </w:pPr>
    </w:p>
    <w:p w:rsidR="00AB460F" w:rsidRDefault="00AB460F" w:rsidP="00AB460F"/>
    <w:p w:rsidR="00B826E5" w:rsidRDefault="00B826E5"/>
    <w:sectPr w:rsidR="00B826E5" w:rsidSect="001D7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BC" w:rsidRDefault="008C6EBC" w:rsidP="001D7569">
      <w:r>
        <w:separator/>
      </w:r>
    </w:p>
  </w:endnote>
  <w:endnote w:type="continuationSeparator" w:id="0">
    <w:p w:rsidR="008C6EBC" w:rsidRDefault="008C6EBC" w:rsidP="001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9" w:rsidRDefault="001D75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9" w:rsidRDefault="001D75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9" w:rsidRDefault="001D75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BC" w:rsidRDefault="008C6EBC" w:rsidP="001D7569">
      <w:r>
        <w:separator/>
      </w:r>
    </w:p>
  </w:footnote>
  <w:footnote w:type="continuationSeparator" w:id="0">
    <w:p w:rsidR="008C6EBC" w:rsidRDefault="008C6EBC" w:rsidP="001D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9" w:rsidRDefault="001D75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7979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D7569" w:rsidRDefault="001D7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7569" w:rsidRDefault="001D75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69" w:rsidRDefault="001D75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B"/>
    <w:rsid w:val="000368CA"/>
    <w:rsid w:val="000F5CF8"/>
    <w:rsid w:val="00177D2A"/>
    <w:rsid w:val="001C21F2"/>
    <w:rsid w:val="001D7569"/>
    <w:rsid w:val="002A7C36"/>
    <w:rsid w:val="003411BF"/>
    <w:rsid w:val="00377369"/>
    <w:rsid w:val="00435AB1"/>
    <w:rsid w:val="004D7D45"/>
    <w:rsid w:val="0058561A"/>
    <w:rsid w:val="00706FC3"/>
    <w:rsid w:val="00810AFB"/>
    <w:rsid w:val="008C6EBC"/>
    <w:rsid w:val="009F5222"/>
    <w:rsid w:val="00AB460F"/>
    <w:rsid w:val="00B826E5"/>
    <w:rsid w:val="00BA3A96"/>
    <w:rsid w:val="00C50DCB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60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60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B460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B460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460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460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B460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B4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AB460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60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60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B460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B460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460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460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B460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B4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AB460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6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7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2013-03-29T08:53:00Z</dcterms:created>
  <dcterms:modified xsi:type="dcterms:W3CDTF">2013-03-29T09:03:00Z</dcterms:modified>
</cp:coreProperties>
</file>